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rPr>
          <w:cantSplit/>
        </w:trPr>
        <w:tc>
          <w:tcPr>
            <w:tcW w:type="dxa" w:w="15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drawing>
                <wp:inline distT="0" distB="0" distL="0" distR="0">
                  <wp:extent cx="800100" cy="80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1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lang w:val="fr-FR"/>
              </w:rPr>
              <w:t xml:space="preserve">CORRECTION  —  Quel support choisir ?</w:t>
            </w:r>
          </w:p>
          <w:p>
            <w:pPr>
              <w:spacing w:after="10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ed7aa"/>
                <w:sz w:val="19"/>
                <w:szCs w:val="19"/>
                <w:lang w:val="fr-FR"/>
              </w:rPr>
              <w:t xml:space="preserve">5e  —  OST — Lignée des objets  —  Séance 3 / 3  —  Usage réservé au professeur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📋  TRAVAIL 1  —  Les matériaux et le recyclage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05966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  <w:lang w:val="fr-FR"/>
              </w:rPr>
              <w:t xml:space="preserve">Tableau croisé — 12 cases à remplir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66"/>
        <w:gridCol w:w="3000"/>
        <w:gridCol w:w="2200"/>
        <w:gridCol w:w="3200"/>
      </w:tblGrid>
      <w:tr>
        <w:tc>
          <w:tcPr>
            <w:tcW w:type="dxa" w:w="2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Objet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Matériau principal</w:t>
            </w:r>
          </w:p>
        </w:tc>
        <w:tc>
          <w:tcPr>
            <w:tcW w:type="dxa" w:w="2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Recyclable ?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Problème environnemental</w:t>
            </w:r>
          </w:p>
        </w:tc>
      </w:tr>
      <w:tr>
        <w:tc>
          <w:tcPr>
            <w:tcW w:type="dxa" w:w="2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Vinyle</w:t>
            </w:r>
          </w:p>
        </w:tc>
        <w:tc>
          <w:tcPr>
            <w:tcW w:type="dxa" w:w="3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PVC (plastique)</w:t>
            </w:r>
          </w:p>
        </w:tc>
        <w:tc>
          <w:tcPr>
            <w:tcW w:type="dxa" w:w="22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Oui, facilement</w:t>
            </w:r>
          </w:p>
        </w:tc>
        <w:tc>
          <w:tcPr>
            <w:tcW w:type="dxa" w:w="32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Libère du chlore toxique</w:t>
            </w:r>
          </w:p>
        </w:tc>
      </w:tr>
      <w:tr>
        <w:tc>
          <w:tcPr>
            <w:tcW w:type="dxa" w:w="2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CD</w:t>
            </w:r>
          </w:p>
        </w:tc>
        <w:tc>
          <w:tcPr>
            <w:tcW w:type="dxa" w:w="3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Polycarbonate</w:t>
            </w:r>
          </w:p>
        </w:tc>
        <w:tc>
          <w:tcPr>
            <w:tcW w:type="dxa" w:w="22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Difficile</w:t>
            </w:r>
          </w:p>
        </w:tc>
        <w:tc>
          <w:tcPr>
            <w:tcW w:type="dxa" w:w="32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Difficile à séparer</w:t>
            </w:r>
          </w:p>
        </w:tc>
      </w:tr>
      <w:tr>
        <w:tc>
          <w:tcPr>
            <w:tcW w:type="dxa" w:w="2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Baladeur MP3</w:t>
            </w:r>
          </w:p>
        </w:tc>
        <w:tc>
          <w:tcPr>
            <w:tcW w:type="dxa" w:w="3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Plastique + métaux</w:t>
            </w:r>
          </w:p>
        </w:tc>
        <w:tc>
          <w:tcPr>
            <w:tcW w:type="dxa" w:w="22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Difficile</w:t>
            </w:r>
          </w:p>
        </w:tc>
        <w:tc>
          <w:tcPr>
            <w:tcW w:type="dxa" w:w="32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Contient des métaux rares</w:t>
            </w:r>
          </w:p>
        </w:tc>
      </w:tr>
      <w:tr>
        <w:tc>
          <w:tcPr>
            <w:tcW w:type="dxa" w:w="2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Smartphone</w:t>
            </w:r>
          </w:p>
        </w:tc>
        <w:tc>
          <w:tcPr>
            <w:tcW w:type="dxa" w:w="3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Plastique + métaux rares</w:t>
            </w:r>
          </w:p>
        </w:tc>
        <w:tc>
          <w:tcPr>
            <w:tcW w:type="dxa" w:w="22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Très difficile</w:t>
            </w:r>
          </w:p>
        </w:tc>
        <w:tc>
          <w:tcPr>
            <w:tcW w:type="dxa" w:w="32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Batterie lithium polluante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⚠  Deux intrus dans la banque de 14 mots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Les mots « Verre » et « Aucun problème » ne correspondent à aucune case. Sans cette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indication, les élèves cherchent à les placer et le professeur cherche avec eux.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Le mot « Difficile » figure deux fois dans la banque et sert deux fois (CD et baladeur) :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ce n’est pas une erreur de saisie.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Argumentaire recyclage — réponse modèle (3 phrases attendues)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Les appareils numériques contiennent du PVC, du polycarbonate et des métaux rares comme le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lithium et le cobalt. Ces matériaux sont extraits en grande quantité et leur extraction abîme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les sols et l’eau. Les recycler évite d’en extraire de nouveaux et empêche les batteries de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polluer pendant des siècles.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📋  TRAVAIL 2  —  Les sources d’énergie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d97706" w:sz="4"/>
              <w:left w:val="single" w:color="d97706" w:sz="4"/>
              <w:bottom w:val="single" w:color="d97706" w:sz="4"/>
              <w:right w:val="single" w:color="d97706" w:sz="4"/>
            </w:tcBorders>
            <w:shd w:fill="d9770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  <w:lang w:val="fr-FR"/>
              </w:rPr>
              <w:t xml:space="preserve">Association objet / source d’énergie — 5 cases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66"/>
        <w:gridCol w:w="6000"/>
      </w:tblGrid>
      <w:tr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Objet</w:t>
            </w:r>
          </w:p>
        </w:tc>
        <w:tc>
          <w:tcPr>
            <w:tcW w:type="dxa" w:w="6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Source d’énergie</w:t>
            </w:r>
          </w:p>
        </w:tc>
      </w:tr>
      <w:tr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Phonographe</w:t>
            </w:r>
          </w:p>
        </w:tc>
        <w:tc>
          <w:tcPr>
            <w:tcW w:type="dxa" w:w="6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Aucune (mécanique)</w:t>
            </w:r>
          </w:p>
        </w:tc>
      </w:tr>
      <w:tr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Platine vinyle</w:t>
            </w:r>
          </w:p>
        </w:tc>
        <w:tc>
          <w:tcPr>
            <w:tcW w:type="dxa" w:w="6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Secteur (prise murale)</w:t>
            </w:r>
          </w:p>
        </w:tc>
      </w:tr>
      <w:tr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Lecteur CD</w:t>
            </w:r>
          </w:p>
        </w:tc>
        <w:tc>
          <w:tcPr>
            <w:tcW w:type="dxa" w:w="6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Secteur (prise murale)</w:t>
            </w:r>
          </w:p>
        </w:tc>
      </w:tr>
      <w:tr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Baladeur MP3</w:t>
            </w:r>
          </w:p>
        </w:tc>
        <w:tc>
          <w:tcPr>
            <w:tcW w:type="dxa" w:w="6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Pile AA</w:t>
            </w:r>
          </w:p>
        </w:tc>
      </w:tr>
      <w:tr>
        <w:tc>
          <w:tcPr>
            <w:tcW w:type="dxa" w:w="4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Smartphone</w:t>
            </w:r>
          </w:p>
        </w:tc>
        <w:tc>
          <w:tcPr>
            <w:tcW w:type="dxa" w:w="6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Accumulateur lithium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⚠  Un intrus dans la banque de 6 mots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Le mot « Éolienne » ne correspond à aucune case : aucun de ces objets n’est alimenté par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une éolienne.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« Secteur (prise murale) » figure deux fois dans la banque et sert deux fois (platine et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lecteur CD) — c’est voulu.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📋  TRAVAIL 3  —  L’Analyse du Cycle de Vie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3b82f6" w:sz="4"/>
              <w:left w:val="single" w:color="3b82f6" w:sz="4"/>
              <w:bottom w:val="single" w:color="3b82f6" w:sz="4"/>
              <w:right w:val="single" w:color="3b82f6" w:sz="4"/>
            </w:tcBorders>
            <w:shd w:fill="3b82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  <w:lang w:val="fr-FR"/>
              </w:rPr>
              <w:t xml:space="preserve">Remise en ordre — 6 étapes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66"/>
        <w:gridCol w:w="9000"/>
      </w:tblGrid>
      <w:tr>
        <w:tc>
          <w:tcPr>
            <w:tcW w:type="dxa" w:w="1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Rang</w:t>
            </w:r>
          </w:p>
        </w:tc>
        <w:tc>
          <w:tcPr>
            <w:tcW w:type="dxa" w:w="9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Étape du cycle de vie</w:t>
            </w:r>
          </w:p>
        </w:tc>
      </w:tr>
      <w:tr>
        <w:tc>
          <w:tcPr>
            <w:tcW w:type="dxa" w:w="1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3412"/>
                <w:sz w:val="19"/>
                <w:szCs w:val="19"/>
                <w:lang w:val="fr-FR"/>
              </w:rPr>
              <w:t xml:space="preserve">1</w:t>
            </w:r>
          </w:p>
        </w:tc>
        <w:tc>
          <w:tcPr>
            <w:tcW w:type="dxa" w:w="9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Extraction des minerais (lithium, cobalt...)</w:t>
            </w:r>
          </w:p>
        </w:tc>
      </w:tr>
      <w:tr>
        <w:tc>
          <w:tcPr>
            <w:tcW w:type="dxa" w:w="1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3412"/>
                <w:sz w:val="19"/>
                <w:szCs w:val="19"/>
                <w:lang w:val="fr-FR"/>
              </w:rPr>
              <w:t xml:space="preserve">2</w:t>
            </w:r>
          </w:p>
        </w:tc>
        <w:tc>
          <w:tcPr>
            <w:tcW w:type="dxa" w:w="9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Transport des composants</w:t>
            </w:r>
          </w:p>
        </w:tc>
      </w:tr>
      <w:tr>
        <w:tc>
          <w:tcPr>
            <w:tcW w:type="dxa" w:w="1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3412"/>
                <w:sz w:val="19"/>
                <w:szCs w:val="19"/>
                <w:lang w:val="fr-FR"/>
              </w:rPr>
              <w:t xml:space="preserve">3</w:t>
            </w:r>
          </w:p>
        </w:tc>
        <w:tc>
          <w:tcPr>
            <w:tcW w:type="dxa" w:w="9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Fabrication en usine</w:t>
            </w:r>
          </w:p>
        </w:tc>
      </w:tr>
      <w:tr>
        <w:tc>
          <w:tcPr>
            <w:tcW w:type="dxa" w:w="1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3412"/>
                <w:sz w:val="19"/>
                <w:szCs w:val="19"/>
                <w:lang w:val="fr-FR"/>
              </w:rPr>
              <w:t xml:space="preserve">4</w:t>
            </w:r>
          </w:p>
        </w:tc>
        <w:tc>
          <w:tcPr>
            <w:tcW w:type="dxa" w:w="9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Utilisation (consommation électrique)</w:t>
            </w:r>
          </w:p>
        </w:tc>
      </w:tr>
      <w:tr>
        <w:tc>
          <w:tcPr>
            <w:tcW w:type="dxa" w:w="1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3412"/>
                <w:sz w:val="19"/>
                <w:szCs w:val="19"/>
                <w:lang w:val="fr-FR"/>
              </w:rPr>
              <w:t xml:space="preserve">5</w:t>
            </w:r>
          </w:p>
        </w:tc>
        <w:tc>
          <w:tcPr>
            <w:tcW w:type="dxa" w:w="9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Écoute en streaming (data centers)</w:t>
            </w:r>
          </w:p>
        </w:tc>
      </w:tr>
      <w:tr>
        <w:tc>
          <w:tcPr>
            <w:tcW w:type="dxa" w:w="1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3412"/>
                <w:sz w:val="19"/>
                <w:szCs w:val="19"/>
                <w:lang w:val="fr-FR"/>
              </w:rPr>
              <w:t xml:space="preserve">6</w:t>
            </w:r>
          </w:p>
        </w:tc>
        <w:tc>
          <w:tcPr>
            <w:tcW w:type="dxa" w:w="90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Fin de vie (recyclage ou déchet)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⚠  Un intrus dans la banque de 7 mots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Le mot « Livraison par avion » ne fait pas partie du cycle de vie retenu dans cette séance.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Un élève peut le défendre : l’accepter à l’oral, mais la case n’existe pas dans l’exercice.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Quel support est le plus écologique ? — réponse modèle (2 phrases)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Le support le plus écologique est celui qu’on garde longtemps et qu’on écoute en local, parce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qu’il n’appelle pas un data center à chaque écoute. Télécharger un album et l’écouter 27 fois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pollue moins que de le streamer autant de fois.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📋  TRAVAIL 4  —  Le Juge des Supports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7c3aed" w:sz="4"/>
              <w:left w:val="single" w:color="7c3aed" w:sz="4"/>
              <w:bottom w:val="single" w:color="7c3aed" w:sz="4"/>
              <w:right w:val="single" w:color="7c3aed" w:sz="4"/>
            </w:tcBorders>
            <w:shd w:fill="7c3a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  <w:lang w:val="fr-FR"/>
              </w:rPr>
              <w:t xml:space="preserve">Choix argumenté — 4 personnages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66"/>
        <w:gridCol w:w="7800"/>
      </w:tblGrid>
      <w:tr>
        <w:tc>
          <w:tcPr>
            <w:tcW w:type="dxa" w:w="26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Personnage</w:t>
            </w:r>
          </w:p>
        </w:tc>
        <w:tc>
          <w:tcPr>
            <w:tcW w:type="dxa" w:w="7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Réponse(s) acceptée(s) et justification attendue</w:t>
            </w:r>
          </w:p>
        </w:tc>
      </w:tr>
      <w:tr>
        <w:tc>
          <w:tcPr>
            <w:tcW w:type="dxa" w:w="26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Thomas, 13 ans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  <w:lang w:val="fr-FR"/>
              </w:rPr>
              <w:t xml:space="preserve">sport, petit budget</w:t>
            </w:r>
          </w:p>
        </w:tc>
        <w:tc>
          <w:tcPr>
            <w:tcW w:type="dxa" w:w="78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Smartphone avec Spotify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Léger, portable, résistant, et l’abonnement coûte moins cher qu’un lecteur dédié.</w:t>
            </w:r>
          </w:p>
        </w:tc>
      </w:tr>
      <w:tr>
        <w:tc>
          <w:tcPr>
            <w:tcW w:type="dxa" w:w="26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Mamie Colette, 72 ans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  <w:lang w:val="fr-FR"/>
              </w:rPr>
              <w:t xml:space="preserve">sans Internet, sans tactile</w:t>
            </w:r>
          </w:p>
        </w:tc>
        <w:tc>
          <w:tcPr>
            <w:tcW w:type="dxa" w:w="78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Platine vinyle  OU  Lecteur CD  —  les deux réponses sont acceptées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Aucun besoin d’Internet, et l’interface est physique, sans écran tactile. Les deux options répondent aux deux contraintes : c’est la justification qui départage, pas le choix.</w:t>
            </w:r>
          </w:p>
        </w:tc>
      </w:tr>
      <w:tr>
        <w:tc>
          <w:tcPr>
            <w:tcW w:type="dxa" w:w="26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Léa, militante écolo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  <w:lang w:val="fr-FR"/>
              </w:rPr>
              <w:t xml:space="preserve">impact minimal, une trentaine d’albums</w:t>
            </w:r>
          </w:p>
        </w:tc>
        <w:tc>
          <w:tcPr>
            <w:tcW w:type="dxa" w:w="78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Albums téléchargés sur baladeur  OU  CD achetés d’occasion  —  les deux sont acceptées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Le téléchargement évite de solliciter un data center à chaque écoute ; le CD d’occasion n’entraîne aucune fabrication nouvelle. Trente albums écoutés souvent rendent le local plus favorable.</w:t>
            </w:r>
          </w:p>
        </w:tc>
      </w:tr>
      <w:tr>
        <w:tc>
          <w:tcPr>
            <w:tcW w:type="dxa" w:w="26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Studio professionnel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7"/>
                <w:szCs w:val="17"/>
                <w:lang w:val="fr-FR"/>
              </w:rPr>
              <w:t xml:space="preserve">50 000 morceaux, mondial</w:t>
            </w:r>
          </w:p>
        </w:tc>
        <w:tc>
          <w:tcPr>
            <w:tcW w:type="dxa" w:w="78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Serveur de streaming privé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Seule option capable de stocker 50 000 morceaux et de les diffuser partout, à tout moment, en qualité maximale.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⚠  Réponses multiples — à annoncer avant de corriger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Les personnages 2 et 3 admettent deux réponses. C’est le point qui génère le plus de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contestations s’il n’est pas dit d’avance. Le barème porte sur la justification croisant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au moins deux critères, jamais sur le choix seul.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✍  TRACE ÉCRITE  —  réponses modèles</w:t>
      </w:r>
    </w:p>
    <w:p>
      <w:pPr>
        <w:spacing w:after="40" w:before="1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9a3412"/>
          <w:sz w:val="19"/>
          <w:szCs w:val="19"/>
          <w:lang w:val="fr-FR"/>
        </w:rPr>
        <w:t xml:space="preserve">1.  Le matériau le plus difficile à recycler est... parce que...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Réponse modèle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Le plus difficile à recycler est le smartphone, parce qu’il contient plus de soixante matériaux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différents collés et soudés ensemble. Sa batterie au lithium doit être retirée à part, sinon elle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pollue pendant des siècles. On ne peut donc pas le recycler d’un seul geste comme un vinyle.</w:t>
            </w:r>
          </w:p>
        </w:tc>
      </w:tr>
    </w:tbl>
    <w:p>
      <w:pPr>
        <w:spacing w:after="40" w:before="1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9a3412"/>
          <w:sz w:val="19"/>
          <w:szCs w:val="19"/>
          <w:lang w:val="fr-FR"/>
        </w:rPr>
        <w:t xml:space="preserve">2.  L’ACV du smartphone montre que... L’étape la plus polluante est...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Réponse modèle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L’ACV montre qu’un objet pollue à chaque étape de sa vie, et pas seulement quand on le jette.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L’étape la plus polluante est la fabrication : elle représente environ 70 % du bilan carbone,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à cause de l’extraction des métaux rares et de l’énergie consommée en usine.</w:t>
            </w:r>
          </w:p>
        </w:tc>
      </w:tr>
    </w:tbl>
    <w:p>
      <w:pPr>
        <w:spacing w:after="40" w:before="1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9a3412"/>
          <w:sz w:val="19"/>
          <w:szCs w:val="19"/>
          <w:lang w:val="fr-FR"/>
        </w:rPr>
        <w:t xml:space="preserve">3.  Pour choisir un support, les critères les plus importants sont...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9"/>
                <w:szCs w:val="19"/>
                <w:lang w:val="fr-FR"/>
              </w:rPr>
              <w:t xml:space="preserve">✓  Réponse modèle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Les critères dépendent de l’usage : un sportif cherche la légèreté, un studio la capacité de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stockage. Il faut aussi regarder la source d’énergie disponible, l’impact environnemental et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9"/>
                <w:szCs w:val="19"/>
                <w:lang w:val="fr-FR"/>
              </w:rPr>
              <w:t xml:space="preserve">le budget. Aucun support n’est le meilleur partout : on choisit en comparant plusieurs critères.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beb" w:sz="4"/>
              <w:left w:val="single" w:color="d97706" w:sz="18"/>
              <w:bottom w:val="single" w:color="fffbeb" w:sz="4"/>
              <w:right w:val="single" w:color="fffbeb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⚠  Ce sont des questions de généralisation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9"/>
                <w:szCs w:val="19"/>
                <w:lang w:val="fr-FR"/>
              </w:rPr>
              <w:t xml:space="preserve">La réponse attendue explique un principe, elle ne récapitule pas l’activité. Une réponse qui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78350f"/>
                <w:sz w:val="19"/>
                <w:szCs w:val="19"/>
                <w:lang w:val="fr-FR"/>
              </w:rPr>
              <w:t xml:space="preserve">redit le contenu du tableau T1 sans en tirer de règle n’est pas complète.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❓  QUIZ  —  toutes les propositions</w:t>
      </w:r>
    </w:p>
    <w:p>
      <w:pPr>
        <w:spacing w:after="40" w:before="1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9a3412"/>
          <w:sz w:val="19"/>
          <w:szCs w:val="19"/>
          <w:lang w:val="fr-FR"/>
        </w:rPr>
        <w:t xml:space="preserve">1.  Quel matériau contient la batterie d’un smartphone ?</w:t>
      </w:r>
    </w:p>
    <w:p>
      <w:pPr>
        <w:spacing w:after="2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064e3b"/>
          <w:sz w:val="19"/>
          <w:szCs w:val="19"/>
          <w:lang w:val="fr-FR"/>
        </w:rPr>
        <w:t xml:space="preserve">✓   Lithium et cobalt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Cuivre et aluminium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PVC et polycarbonate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Silicone et fer</w:t>
      </w:r>
    </w:p>
    <w:p>
      <w:pPr>
        <w:spacing w:after="40" w:before="1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9a3412"/>
          <w:sz w:val="19"/>
          <w:szCs w:val="19"/>
          <w:lang w:val="fr-FR"/>
        </w:rPr>
        <w:t xml:space="preserve">2.  Que signifie ACV ?</w:t>
      </w:r>
    </w:p>
    <w:p>
      <w:pPr>
        <w:spacing w:after="2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064e3b"/>
          <w:sz w:val="19"/>
          <w:szCs w:val="19"/>
          <w:lang w:val="fr-FR"/>
        </w:rPr>
        <w:t xml:space="preserve">✓   Analyse du Cycle de Vie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Analyse du Comportement des Véhicules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Association des Constructeurs du Vinyle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Alimentation en Courant Variable</w:t>
      </w:r>
    </w:p>
    <w:p>
      <w:pPr>
        <w:spacing w:after="40" w:before="1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9a3412"/>
          <w:sz w:val="19"/>
          <w:szCs w:val="19"/>
          <w:lang w:val="fr-FR"/>
        </w:rPr>
        <w:t xml:space="preserve">3.  Pourquoi le streaming n’est-il pas forcément écologique ?</w:t>
      </w:r>
    </w:p>
    <w:p>
      <w:pPr>
        <w:spacing w:after="2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064e3b"/>
          <w:sz w:val="19"/>
          <w:szCs w:val="19"/>
          <w:lang w:val="fr-FR"/>
        </w:rPr>
        <w:t xml:space="preserve">✓   Car les data centers consomment beaucoup d’énergie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Car les fichiers MP3 sont lourds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Car Internet pollue l’air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Car les écouteurs sont en plastique</w:t>
      </w:r>
    </w:p>
    <w:p>
      <w:pPr>
        <w:spacing w:after="40" w:before="1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9a3412"/>
          <w:sz w:val="19"/>
          <w:szCs w:val="19"/>
          <w:lang w:val="fr-FR"/>
        </w:rPr>
        <w:t xml:space="preserve">4.  Qu’est-ce qu’un choix multicritère ?</w:t>
      </w:r>
    </w:p>
    <w:p>
      <w:pPr>
        <w:spacing w:after="2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noProof/>
          <w:color w:val="064e3b"/>
          <w:sz w:val="19"/>
          <w:szCs w:val="19"/>
          <w:lang w:val="fr-FR"/>
        </w:rPr>
        <w:t xml:space="preserve">✓   Comparer plusieurs options selon différents critères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Choisir le produit le moins cher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Choisir selon la marque</w:t>
      </w:r>
    </w:p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/>
          <w:color w:val="475569"/>
          <w:sz w:val="18"/>
          <w:szCs w:val="18"/>
          <w:lang w:val="fr-FR"/>
        </w:rPr>
        <w:t xml:space="preserve">✗   Choisir le plus moderne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6"/>
        <w:szCs w:val="16"/>
        <w:lang w:val="fr-FR"/>
      </w:rPr>
      <w:t xml:space="preserve">monprofdetechnologie.fr  —  Correction réservée au professeur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155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e79ecda3496e7a59c1b4c31e02caabf5481fcf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2026-09-25T00:20:39.061Z</dcterms:created>
  <dcterms:modified xsi:type="dcterms:W3CDTF">2026-09-25T00:20:39.062Z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